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99" w:rsidRPr="00B35312" w:rsidRDefault="00CA0499" w:rsidP="00F56DB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B35312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Работа с обращениями граждан</w:t>
      </w:r>
    </w:p>
    <w:p w:rsidR="00CA0499" w:rsidRPr="00801E44" w:rsidRDefault="00CA0499" w:rsidP="00801E4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Работа с обращениями граждан в </w:t>
      </w:r>
      <w:r w:rsidRPr="00894D5C">
        <w:rPr>
          <w:rFonts w:ascii="Times New Roman" w:hAnsi="Times New Roman"/>
          <w:sz w:val="24"/>
          <w:szCs w:val="24"/>
          <w:lang w:eastAsia="ru-RU"/>
        </w:rPr>
        <w:t>органах местног</w:t>
      </w:r>
      <w:r>
        <w:rPr>
          <w:rFonts w:ascii="Times New Roman" w:hAnsi="Times New Roman"/>
          <w:sz w:val="24"/>
          <w:szCs w:val="24"/>
          <w:lang w:eastAsia="ru-RU"/>
        </w:rPr>
        <w:t>о самоуправления Аршанского сельского поселения</w:t>
      </w:r>
      <w:r w:rsidRPr="00894D5C">
        <w:rPr>
          <w:rFonts w:ascii="Times New Roman" w:hAnsi="Times New Roman"/>
          <w:sz w:val="24"/>
          <w:szCs w:val="24"/>
          <w:lang w:eastAsia="ru-RU"/>
        </w:rPr>
        <w:t xml:space="preserve"> ведется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4D5C">
        <w:rPr>
          <w:rFonts w:ascii="Times New Roman" w:hAnsi="Times New Roman"/>
          <w:sz w:val="24"/>
          <w:szCs w:val="24"/>
          <w:lang w:eastAsia="ru-RU"/>
        </w:rPr>
        <w:t xml:space="preserve">соответствии </w:t>
      </w: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894D5C">
        <w:rPr>
          <w:rFonts w:ascii="Times New Roman" w:hAnsi="Times New Roman"/>
          <w:sz w:val="24"/>
          <w:szCs w:val="24"/>
          <w:lang w:eastAsia="ru-RU"/>
        </w:rPr>
        <w:t>Регламентами, утвержденными постановлениям</w:t>
      </w:r>
      <w:r>
        <w:rPr>
          <w:rFonts w:ascii="Times New Roman" w:hAnsi="Times New Roman"/>
          <w:sz w:val="24"/>
          <w:szCs w:val="24"/>
          <w:lang w:eastAsia="ru-RU"/>
        </w:rPr>
        <w:t>и Администрации Аршанского сельского поселения: от 15.03.2013 г. № 14-</w:t>
      </w:r>
      <w:r w:rsidRPr="00801E44">
        <w:rPr>
          <w:rFonts w:ascii="Times New Roman" w:hAnsi="Times New Roman"/>
        </w:rPr>
        <w:t xml:space="preserve">пг </w:t>
      </w:r>
      <w:r w:rsidRPr="00801E44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«Рассмотрение обращений граждан», с внесением изменений Постановлением от 11.07.14 г. №20-пг «О внесении изменений в административный регламент предоставления муниципальной услуги «Рассмотрение обращений граждан»</w:t>
      </w:r>
    </w:p>
    <w:p w:rsidR="00CA0499" w:rsidRDefault="00CA0499" w:rsidP="00801E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0499" w:rsidRDefault="00CA0499" w:rsidP="00801E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4D5C">
        <w:rPr>
          <w:rFonts w:ascii="Times New Roman" w:hAnsi="Times New Roman"/>
          <w:b/>
          <w:bCs/>
          <w:sz w:val="24"/>
          <w:szCs w:val="24"/>
          <w:lang w:eastAsia="ru-RU"/>
        </w:rPr>
        <w:t>Отчет по работе с обращениями граждан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Администрации Аршанского</w:t>
      </w:r>
      <w:r w:rsidRPr="00894D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ьского поселения Тулунского района Иркутской</w:t>
      </w:r>
      <w:r w:rsidRPr="00894D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2015</w:t>
      </w:r>
      <w:r w:rsidRPr="00894D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CA0499" w:rsidRPr="00894D5C" w:rsidRDefault="00CA0499" w:rsidP="00801E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0499" w:rsidRPr="00894D5C" w:rsidRDefault="00CA0499" w:rsidP="00801E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4D5C">
        <w:rPr>
          <w:rFonts w:ascii="Times New Roman" w:hAnsi="Times New Roman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2800"/>
      </w:tblGrid>
      <w:tr w:rsidR="00CA0499" w:rsidRPr="00AE1485" w:rsidTr="00801E44">
        <w:tc>
          <w:tcPr>
            <w:tcW w:w="6771" w:type="dxa"/>
            <w:vAlign w:val="center"/>
          </w:tcPr>
          <w:p w:rsidR="00CA0499" w:rsidRPr="00801E44" w:rsidRDefault="00CA0499" w:rsidP="00801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E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  <w:vAlign w:val="center"/>
          </w:tcPr>
          <w:p w:rsidR="00CA0499" w:rsidRPr="00801E44" w:rsidRDefault="00CA0499" w:rsidP="00801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E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A0499" w:rsidRPr="00801E44" w:rsidRDefault="00CA0499" w:rsidP="00801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E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обращений</w:t>
            </w:r>
          </w:p>
        </w:tc>
      </w:tr>
      <w:tr w:rsidR="00CA0499" w:rsidRPr="00AE1485" w:rsidTr="00AE1485">
        <w:tc>
          <w:tcPr>
            <w:tcW w:w="6771" w:type="dxa"/>
            <w:vAlign w:val="center"/>
          </w:tcPr>
          <w:p w:rsidR="00CA0499" w:rsidRPr="00AE1485" w:rsidRDefault="00CA0499" w:rsidP="00AE14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485">
              <w:rPr>
                <w:rFonts w:ascii="Times New Roman" w:hAnsi="Times New Roman"/>
                <w:sz w:val="24"/>
                <w:szCs w:val="24"/>
                <w:lang w:eastAsia="ru-RU"/>
              </w:rPr>
              <w:t>Очистка дорог от снега по поселку Аршан</w:t>
            </w:r>
          </w:p>
        </w:tc>
        <w:tc>
          <w:tcPr>
            <w:tcW w:w="2800" w:type="dxa"/>
            <w:vAlign w:val="center"/>
          </w:tcPr>
          <w:p w:rsidR="00CA0499" w:rsidRPr="00AE1485" w:rsidRDefault="00CA0499" w:rsidP="00AE14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4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A0499" w:rsidRPr="00AE1485" w:rsidTr="00AE1485">
        <w:tc>
          <w:tcPr>
            <w:tcW w:w="6771" w:type="dxa"/>
            <w:vAlign w:val="center"/>
          </w:tcPr>
          <w:p w:rsidR="00CA0499" w:rsidRPr="00AE1485" w:rsidRDefault="00CA0499" w:rsidP="00AE14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485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оформлении материальной помощи</w:t>
            </w:r>
          </w:p>
        </w:tc>
        <w:tc>
          <w:tcPr>
            <w:tcW w:w="2800" w:type="dxa"/>
            <w:vAlign w:val="center"/>
          </w:tcPr>
          <w:p w:rsidR="00CA0499" w:rsidRPr="00AE1485" w:rsidRDefault="00CA0499" w:rsidP="00AE14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A0499" w:rsidRPr="00AE1485" w:rsidTr="00AE1485">
        <w:tc>
          <w:tcPr>
            <w:tcW w:w="6771" w:type="dxa"/>
            <w:vAlign w:val="center"/>
          </w:tcPr>
          <w:p w:rsidR="00CA0499" w:rsidRPr="00AE1485" w:rsidRDefault="00CA0499" w:rsidP="00AE14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485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оформлении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 на детские пособия</w:t>
            </w:r>
          </w:p>
        </w:tc>
        <w:tc>
          <w:tcPr>
            <w:tcW w:w="2800" w:type="dxa"/>
            <w:vAlign w:val="center"/>
          </w:tcPr>
          <w:p w:rsidR="00CA0499" w:rsidRPr="00AE1485" w:rsidRDefault="00CA0499" w:rsidP="00AE14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CA0499" w:rsidRPr="00AE1485" w:rsidTr="00AE1485">
        <w:tc>
          <w:tcPr>
            <w:tcW w:w="6771" w:type="dxa"/>
            <w:vAlign w:val="center"/>
          </w:tcPr>
          <w:p w:rsidR="00CA0499" w:rsidRPr="00AE1485" w:rsidRDefault="00CA0499" w:rsidP="00AE14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485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похозяйственной книги на приватизацию жилья</w:t>
            </w:r>
          </w:p>
        </w:tc>
        <w:tc>
          <w:tcPr>
            <w:tcW w:w="2800" w:type="dxa"/>
            <w:vAlign w:val="center"/>
          </w:tcPr>
          <w:p w:rsidR="00CA0499" w:rsidRPr="00AE1485" w:rsidRDefault="00CA0499" w:rsidP="00AE14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48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A0499" w:rsidRPr="00AE1485" w:rsidTr="00AE1485">
        <w:tc>
          <w:tcPr>
            <w:tcW w:w="6771" w:type="dxa"/>
            <w:vAlign w:val="center"/>
          </w:tcPr>
          <w:p w:rsidR="00CA0499" w:rsidRPr="00AE1485" w:rsidRDefault="00CA0499" w:rsidP="00AE14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485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Доверенности на приватизацию жилья</w:t>
            </w:r>
          </w:p>
        </w:tc>
        <w:tc>
          <w:tcPr>
            <w:tcW w:w="2800" w:type="dxa"/>
            <w:vAlign w:val="center"/>
          </w:tcPr>
          <w:p w:rsidR="00CA0499" w:rsidRPr="00AE1485" w:rsidRDefault="00CA0499" w:rsidP="00AE14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48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A0499" w:rsidRPr="00AE1485" w:rsidTr="00AE1485">
        <w:tc>
          <w:tcPr>
            <w:tcW w:w="6771" w:type="dxa"/>
            <w:vAlign w:val="center"/>
          </w:tcPr>
          <w:p w:rsidR="00CA0499" w:rsidRPr="00AE1485" w:rsidRDefault="00CA0499" w:rsidP="00AE14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4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Помощь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 домовых книг</w:t>
            </w:r>
          </w:p>
        </w:tc>
        <w:tc>
          <w:tcPr>
            <w:tcW w:w="2800" w:type="dxa"/>
            <w:vAlign w:val="center"/>
          </w:tcPr>
          <w:p w:rsidR="00CA0499" w:rsidRPr="00AE1485" w:rsidRDefault="00CA0499" w:rsidP="00AE14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A0499" w:rsidRPr="00AE1485" w:rsidTr="00AE1485">
        <w:tc>
          <w:tcPr>
            <w:tcW w:w="6771" w:type="dxa"/>
            <w:vAlign w:val="center"/>
          </w:tcPr>
          <w:p w:rsidR="00CA0499" w:rsidRPr="00AE1485" w:rsidRDefault="00CA0499" w:rsidP="00AE14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485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уличного освещения</w:t>
            </w:r>
          </w:p>
        </w:tc>
        <w:tc>
          <w:tcPr>
            <w:tcW w:w="2800" w:type="dxa"/>
            <w:vAlign w:val="center"/>
          </w:tcPr>
          <w:p w:rsidR="00CA0499" w:rsidRPr="00AE1485" w:rsidRDefault="00CA0499" w:rsidP="00AE14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A0499" w:rsidRPr="00AE1485" w:rsidTr="00AE1485">
        <w:tc>
          <w:tcPr>
            <w:tcW w:w="6771" w:type="dxa"/>
          </w:tcPr>
          <w:p w:rsidR="00CA0499" w:rsidRPr="00AE1485" w:rsidRDefault="00CA0499" w:rsidP="00AE1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1485">
              <w:rPr>
                <w:rFonts w:ascii="Times New Roman" w:hAnsi="Times New Roman"/>
                <w:sz w:val="24"/>
                <w:szCs w:val="24"/>
                <w:lang w:eastAsia="ru-RU"/>
              </w:rPr>
              <w:t>правк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для выписки деловой древесины для строительства </w:t>
            </w:r>
            <w:r w:rsidRPr="00AE1485">
              <w:rPr>
                <w:rFonts w:ascii="Times New Roman" w:hAnsi="Times New Roman"/>
                <w:sz w:val="24"/>
                <w:szCs w:val="24"/>
                <w:lang w:eastAsia="ru-RU"/>
              </w:rPr>
              <w:t>и ремонта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дворовых построек</w:t>
            </w:r>
          </w:p>
        </w:tc>
        <w:tc>
          <w:tcPr>
            <w:tcW w:w="2800" w:type="dxa"/>
          </w:tcPr>
          <w:p w:rsidR="00CA0499" w:rsidRPr="00AE1485" w:rsidRDefault="00CA0499" w:rsidP="00AE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4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A0499" w:rsidRPr="00AE1485" w:rsidTr="00AE1485">
        <w:tc>
          <w:tcPr>
            <w:tcW w:w="6771" w:type="dxa"/>
          </w:tcPr>
          <w:p w:rsidR="00CA0499" w:rsidRPr="00AE1485" w:rsidRDefault="00CA0499" w:rsidP="00AE1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485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CA0499" w:rsidRPr="00AE1485" w:rsidRDefault="00CA0499" w:rsidP="00AE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CA0499" w:rsidRPr="00894D5C" w:rsidRDefault="00CA0499" w:rsidP="00764E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0499" w:rsidRPr="00894D5C" w:rsidRDefault="00CA0499" w:rsidP="00801E44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D5C">
        <w:rPr>
          <w:rFonts w:ascii="Times New Roman" w:hAnsi="Times New Roman"/>
          <w:sz w:val="24"/>
          <w:szCs w:val="24"/>
          <w:lang w:eastAsia="ru-RU"/>
        </w:rPr>
        <w:t>Наибольшее количество обращений поступило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оформление документов в Управлении социальной защиты населения по г. Тулуну и Тулунскому району, а также в оформлении документов в Росреестре на право собственности жилых квартир и домов.</w:t>
      </w:r>
    </w:p>
    <w:p w:rsidR="00CA0499" w:rsidRPr="00801E44" w:rsidRDefault="00CA0499" w:rsidP="00801E44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</w:rPr>
      </w:pPr>
      <w:r w:rsidRPr="00894D5C">
        <w:rPr>
          <w:rFonts w:ascii="Times New Roman" w:hAnsi="Times New Roman"/>
          <w:sz w:val="24"/>
          <w:szCs w:val="24"/>
          <w:lang w:eastAsia="ru-RU"/>
        </w:rPr>
        <w:t>При приёме обращений граждан, гражданам оказывается консультативно-правовая помощь, что помогает решить некоторые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>
        <w:rPr>
          <w:rFonts w:ascii="Times New Roman" w:hAnsi="Times New Roman"/>
          <w:sz w:val="24"/>
          <w:szCs w:val="24"/>
          <w:lang w:eastAsia="ru-RU"/>
        </w:rPr>
        <w:t>ется на особый контроль. За 2015</w:t>
      </w:r>
      <w:r w:rsidRPr="00894D5C">
        <w:rPr>
          <w:rFonts w:ascii="Times New Roman" w:hAnsi="Times New Roman"/>
          <w:sz w:val="24"/>
          <w:szCs w:val="24"/>
          <w:lang w:eastAsia="ru-RU"/>
        </w:rPr>
        <w:t xml:space="preserve"> год ответов по обращениям граждан с нарушением срока рассмотрения нет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A0499" w:rsidRPr="00801E44" w:rsidRDefault="00CA0499">
      <w:pPr>
        <w:rPr>
          <w:rFonts w:ascii="Times New Roman" w:hAnsi="Times New Roman"/>
        </w:rPr>
      </w:pPr>
    </w:p>
    <w:sectPr w:rsidR="00CA0499" w:rsidRPr="00801E44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A6D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6438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8C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7A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FA5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6C5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942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5E1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2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468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DBE"/>
    <w:rsid w:val="00375ABC"/>
    <w:rsid w:val="0057323C"/>
    <w:rsid w:val="00593D19"/>
    <w:rsid w:val="006B67A6"/>
    <w:rsid w:val="00764E1B"/>
    <w:rsid w:val="007E1585"/>
    <w:rsid w:val="007F5CDA"/>
    <w:rsid w:val="00801E44"/>
    <w:rsid w:val="00894D5C"/>
    <w:rsid w:val="00916213"/>
    <w:rsid w:val="009A5004"/>
    <w:rsid w:val="00AA580C"/>
    <w:rsid w:val="00AC3EF1"/>
    <w:rsid w:val="00AE1485"/>
    <w:rsid w:val="00B35312"/>
    <w:rsid w:val="00CA0499"/>
    <w:rsid w:val="00D21F4B"/>
    <w:rsid w:val="00D76BA8"/>
    <w:rsid w:val="00ED7BBB"/>
    <w:rsid w:val="00EF7207"/>
    <w:rsid w:val="00F076A8"/>
    <w:rsid w:val="00F56DBE"/>
    <w:rsid w:val="00F8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56DB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56DBE"/>
    <w:rPr>
      <w:rFonts w:cs="Times New Roman"/>
      <w:b/>
      <w:bCs/>
    </w:rPr>
  </w:style>
  <w:style w:type="paragraph" w:styleId="NoSpacing">
    <w:name w:val="No Spacing"/>
    <w:uiPriority w:val="99"/>
    <w:qFormat/>
    <w:rsid w:val="00F56DBE"/>
    <w:rPr>
      <w:lang w:eastAsia="en-US"/>
    </w:rPr>
  </w:style>
  <w:style w:type="table" w:styleId="TableGrid">
    <w:name w:val="Table Grid"/>
    <w:basedOn w:val="TableNormal"/>
    <w:uiPriority w:val="99"/>
    <w:rsid w:val="00764E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270</Words>
  <Characters>1545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K52-J</dc:creator>
  <cp:keywords/>
  <dc:description/>
  <cp:lastModifiedBy>Admin</cp:lastModifiedBy>
  <cp:revision>6</cp:revision>
  <dcterms:created xsi:type="dcterms:W3CDTF">2016-07-06T07:44:00Z</dcterms:created>
  <dcterms:modified xsi:type="dcterms:W3CDTF">2016-07-17T07:52:00Z</dcterms:modified>
</cp:coreProperties>
</file>